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FBC" w:rsidRDefault="00D62FBC" w:rsidP="00D62FBC">
      <w:pPr>
        <w:spacing w:line="48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highlight w:val="yellow"/>
        </w:rPr>
        <w:t>附</w:t>
      </w:r>
      <w:r w:rsidR="003F5943">
        <w:rPr>
          <w:rFonts w:hint="eastAsia"/>
          <w:b/>
          <w:sz w:val="32"/>
          <w:szCs w:val="32"/>
          <w:highlight w:val="yellow"/>
        </w:rPr>
        <w:t>件</w:t>
      </w:r>
      <w:r>
        <w:rPr>
          <w:rFonts w:hint="eastAsia"/>
          <w:b/>
          <w:sz w:val="32"/>
          <w:szCs w:val="32"/>
          <w:highlight w:val="yellow"/>
        </w:rPr>
        <w:t>：学生网上评教操作</w:t>
      </w:r>
      <w:r w:rsidR="00820E19">
        <w:rPr>
          <w:rFonts w:hint="eastAsia"/>
          <w:b/>
          <w:sz w:val="32"/>
          <w:szCs w:val="32"/>
          <w:highlight w:val="yellow"/>
        </w:rPr>
        <w:t>手册</w:t>
      </w:r>
    </w:p>
    <w:p w:rsidR="00D62FBC" w:rsidRDefault="00820E19" w:rsidP="00D62FBC">
      <w:pPr>
        <w:spacing w:beforeLines="50" w:before="156" w:afterLines="50" w:after="156"/>
        <w:ind w:firstLineChars="200" w:firstLine="420"/>
        <w:jc w:val="center"/>
        <w:rPr>
          <w:b/>
          <w:sz w:val="35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745284</wp:posOffset>
            </wp:positionV>
            <wp:extent cx="3072130" cy="927735"/>
            <wp:effectExtent l="0" t="0" r="0" b="571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FBC">
        <w:rPr>
          <w:b/>
          <w:sz w:val="24"/>
        </w:rPr>
        <w:t xml:space="preserve"> </w:t>
      </w:r>
    </w:p>
    <w:p w:rsidR="00D62FBC" w:rsidRDefault="00D62FBC" w:rsidP="00D62FBC">
      <w:pPr>
        <w:spacing w:beforeLines="300" w:before="936" w:afterLines="300" w:after="936"/>
        <w:ind w:firstLineChars="200" w:firstLine="783"/>
        <w:jc w:val="center"/>
        <w:rPr>
          <w:b/>
          <w:sz w:val="39"/>
        </w:rPr>
      </w:pPr>
    </w:p>
    <w:p w:rsidR="00D62FBC" w:rsidRDefault="00D62FBC" w:rsidP="00D62FBC">
      <w:pPr>
        <w:spacing w:beforeLines="300" w:before="936" w:afterLines="300" w:after="936"/>
        <w:ind w:firstLineChars="200" w:firstLine="783"/>
        <w:jc w:val="center"/>
        <w:rPr>
          <w:b/>
          <w:sz w:val="39"/>
        </w:rPr>
      </w:pPr>
      <w:r>
        <w:rPr>
          <w:rFonts w:hint="eastAsia"/>
          <w:b/>
          <w:sz w:val="39"/>
        </w:rPr>
        <w:t>学生</w:t>
      </w:r>
      <w:r w:rsidR="006E1E55">
        <w:rPr>
          <w:rFonts w:hint="eastAsia"/>
          <w:b/>
          <w:sz w:val="39"/>
        </w:rPr>
        <w:t>网上</w:t>
      </w:r>
      <w:r>
        <w:rPr>
          <w:rFonts w:hint="eastAsia"/>
          <w:b/>
          <w:sz w:val="39"/>
        </w:rPr>
        <w:t>评教操作</w:t>
      </w:r>
      <w:r w:rsidR="00820E19">
        <w:rPr>
          <w:rFonts w:hint="eastAsia"/>
          <w:b/>
          <w:sz w:val="39"/>
        </w:rPr>
        <w:t>手册</w:t>
      </w:r>
    </w:p>
    <w:p w:rsidR="00D62FBC" w:rsidRDefault="00820E19" w:rsidP="00D62FBC">
      <w:pPr>
        <w:spacing w:line="600" w:lineRule="exact"/>
        <w:ind w:leftChars="-202" w:left="-424" w:firstLineChars="169" w:firstLine="423"/>
        <w:rPr>
          <w:sz w:val="25"/>
        </w:rPr>
      </w:pPr>
      <w:r>
        <w:rPr>
          <w:rFonts w:hint="eastAsia"/>
          <w:sz w:val="25"/>
        </w:rPr>
        <w:t>为方便学生使用教务系统进行网上评教，特编写如下操作指南，学生可参考此指南进行</w:t>
      </w:r>
      <w:r w:rsidR="00D62FBC">
        <w:rPr>
          <w:rFonts w:hint="eastAsia"/>
          <w:sz w:val="25"/>
        </w:rPr>
        <w:t>评教。</w:t>
      </w:r>
    </w:p>
    <w:p w:rsidR="00D62FBC" w:rsidRDefault="00D62FBC" w:rsidP="00D62FBC">
      <w:pPr>
        <w:spacing w:line="600" w:lineRule="exact"/>
        <w:rPr>
          <w:b/>
          <w:color w:val="FF0000"/>
          <w:sz w:val="19"/>
          <w:u w:val="single"/>
        </w:rPr>
      </w:pPr>
      <w:r>
        <w:rPr>
          <w:rFonts w:hint="eastAsia"/>
          <w:b/>
          <w:sz w:val="19"/>
          <w:u w:val="single"/>
        </w:rPr>
        <w:t>电脑端适配浏览器：</w:t>
      </w:r>
      <w:r>
        <w:rPr>
          <w:rFonts w:hint="eastAsia"/>
          <w:b/>
          <w:color w:val="FF0000"/>
          <w:sz w:val="19"/>
          <w:u w:val="single"/>
        </w:rPr>
        <w:t>谷歌浏览器、</w:t>
      </w:r>
      <w:r>
        <w:rPr>
          <w:b/>
          <w:color w:val="FF0000"/>
          <w:sz w:val="19"/>
          <w:u w:val="single"/>
        </w:rPr>
        <w:t>360</w:t>
      </w:r>
      <w:r>
        <w:rPr>
          <w:rFonts w:hint="eastAsia"/>
          <w:b/>
          <w:color w:val="FF0000"/>
          <w:sz w:val="19"/>
          <w:u w:val="single"/>
        </w:rPr>
        <w:t>浏览器（极速模式）。</w:t>
      </w:r>
    </w:p>
    <w:p w:rsidR="00D62FBC" w:rsidRDefault="00D62FBC" w:rsidP="00D62FBC">
      <w:pPr>
        <w:spacing w:line="600" w:lineRule="exact"/>
      </w:pPr>
      <w:r>
        <w:rPr>
          <w:rFonts w:hint="eastAsia"/>
        </w:rPr>
        <w:t>一、教务系统登录</w:t>
      </w:r>
    </w:p>
    <w:p w:rsidR="00D62FBC" w:rsidRDefault="00D62FBC" w:rsidP="00D62FBC">
      <w:pPr>
        <w:spacing w:line="600" w:lineRule="exact"/>
      </w:pPr>
      <w:r>
        <w:rPr>
          <w:rFonts w:hint="eastAsia"/>
        </w:rPr>
        <w:t>登录方法有两个：</w:t>
      </w:r>
      <w:r>
        <w:t>1.</w:t>
      </w:r>
      <w:r>
        <w:rPr>
          <w:rFonts w:hint="eastAsia"/>
        </w:rPr>
        <w:t>登录学校官网跳转</w:t>
      </w:r>
      <w:r>
        <w:t xml:space="preserve"> 2.</w:t>
      </w:r>
      <w:r>
        <w:rPr>
          <w:rFonts w:hint="eastAsia"/>
        </w:rPr>
        <w:t>直接键入教务系统地址登录</w:t>
      </w:r>
    </w:p>
    <w:p w:rsidR="00D62FBC" w:rsidRDefault="00D62FBC" w:rsidP="00D62FBC">
      <w:r>
        <w:t>1</w:t>
      </w:r>
      <w:r>
        <w:rPr>
          <w:rFonts w:hint="eastAsia"/>
        </w:rPr>
        <w:t>、登录学校官网（</w:t>
      </w:r>
      <w:r>
        <w:rPr>
          <w:b/>
          <w:color w:val="FF0000"/>
          <w:u w:val="single"/>
        </w:rPr>
        <w:t>http://www.yctei.cn</w:t>
      </w:r>
      <w:r>
        <w:rPr>
          <w:rFonts w:hint="eastAsia"/>
        </w:rPr>
        <w:t>）后，点击首页「办事大厅」跳转后进行登录，如下图</w:t>
      </w:r>
      <w:r>
        <w:t>1</w:t>
      </w:r>
    </w:p>
    <w:p w:rsidR="00D62FBC" w:rsidRDefault="00D62FBC" w:rsidP="00D62FB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85725</wp:posOffset>
                </wp:positionV>
                <wp:extent cx="1136650" cy="603885"/>
                <wp:effectExtent l="0" t="0" r="292100" b="24765"/>
                <wp:wrapNone/>
                <wp:docPr id="86" name="圆角矩形标注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603885"/>
                        </a:xfrm>
                        <a:prstGeom prst="wedgeRoundRectCallout">
                          <a:avLst>
                            <a:gd name="adj1" fmla="val 70820"/>
                            <a:gd name="adj2" fmla="val -27521"/>
                            <a:gd name="adj3" fmla="val 16667"/>
                          </a:avLst>
                        </a:prstGeom>
                        <a:solidFill>
                          <a:srgbClr val="44546A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2FBC" w:rsidRDefault="00D62FBC" w:rsidP="00D62FBC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点击「办事大厅」进行跳转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86" o:spid="_x0000_s1026" type="#_x0000_t62" style="position:absolute;left:0;text-align:left;margin-left:145.85pt;margin-top:6.75pt;width:89.5pt;height: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" adj="26097,4855" fillcolor="#333f50" strokecolor="#ffc000" strokeweight="1pt">
                <v:path arrowok="t"/>
                <v:textbox>
                  <w:txbxContent>
                    <w:p w:rsidR="00D62FBC" w:rsidRDefault="00D62FBC" w:rsidP="00D62FBC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点击「办事大厅」进行跳转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64150" cy="260286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BC" w:rsidRDefault="00D62FBC" w:rsidP="00D62FBC">
      <w:pPr>
        <w:jc w:val="center"/>
      </w:pPr>
      <w:r>
        <w:rPr>
          <w:rFonts w:hint="eastAsia"/>
        </w:rPr>
        <w:t>图</w:t>
      </w:r>
      <w:r>
        <w:t>1</w:t>
      </w:r>
    </w:p>
    <w:p w:rsidR="00D62FBC" w:rsidRDefault="00D62FBC" w:rsidP="00D62FBC">
      <w:pPr>
        <w:jc w:val="left"/>
      </w:pPr>
      <w:r>
        <w:t>2</w:t>
      </w:r>
      <w:r>
        <w:rPr>
          <w:rFonts w:hint="eastAsia"/>
        </w:rPr>
        <w:t>、直接输入地址</w:t>
      </w:r>
      <w:hyperlink r:id="rId8" w:history="1">
        <w:r>
          <w:rPr>
            <w:rStyle w:val="a7"/>
            <w:color w:val="FF0000"/>
            <w:highlight w:val="yellow"/>
          </w:rPr>
          <w:t>http://ehall.yctei.cn</w:t>
        </w:r>
      </w:hyperlink>
      <w:r>
        <w:rPr>
          <w:rFonts w:hint="eastAsia"/>
        </w:rPr>
        <w:t>进入办事大厅首页，见图</w:t>
      </w:r>
      <w:r>
        <w:t>2</w:t>
      </w:r>
    </w:p>
    <w:p w:rsidR="00D62FBC" w:rsidRDefault="00D62FBC" w:rsidP="00D62F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1377950</wp:posOffset>
                </wp:positionV>
                <wp:extent cx="1136650" cy="603885"/>
                <wp:effectExtent l="0" t="0" r="292100" b="24765"/>
                <wp:wrapNone/>
                <wp:docPr id="91" name="圆角矩形标注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603885"/>
                        </a:xfrm>
                        <a:prstGeom prst="wedgeRoundRectCallout">
                          <a:avLst>
                            <a:gd name="adj1" fmla="val 70820"/>
                            <a:gd name="adj2" fmla="val -27521"/>
                            <a:gd name="adj3" fmla="val 16667"/>
                          </a:avLst>
                        </a:prstGeom>
                        <a:solidFill>
                          <a:srgbClr val="44546A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2FBC" w:rsidRDefault="00D62FBC" w:rsidP="00D62FBC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点击「登录」按钮进入登录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91" o:spid="_x0000_s1027" type="#_x0000_t62" style="position:absolute;left:0;text-align:left;margin-left:58.8pt;margin-top:108.5pt;width:89.5pt;height:4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" adj="26097,4855" fillcolor="#333f50" strokecolor="#ffc000" strokeweight="1pt">
                <v:path arrowok="t"/>
                <v:textbox>
                  <w:txbxContent>
                    <w:p w:rsidR="00D62FBC" w:rsidRDefault="00D62FBC" w:rsidP="00D62FBC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点击「登录」按钮进入登录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1330325</wp:posOffset>
                </wp:positionV>
                <wp:extent cx="999490" cy="361315"/>
                <wp:effectExtent l="19050" t="19050" r="10160" b="19685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9490" cy="3613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879D3" id="矩形 27" o:spid="_x0000_s1026" style="position:absolute;left:0;text-align:left;margin-left:167.9pt;margin-top:104.75pt;width:78.7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" filled="f" strokecolor="red" strokeweight="2.2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80660" cy="24218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BC" w:rsidRDefault="00D62FBC" w:rsidP="00D62FBC">
      <w:pPr>
        <w:jc w:val="center"/>
      </w:pPr>
      <w:r>
        <w:rPr>
          <w:rFonts w:hint="eastAsia"/>
        </w:rPr>
        <w:t>图</w:t>
      </w:r>
      <w:r>
        <w:t>2</w:t>
      </w:r>
    </w:p>
    <w:p w:rsidR="00D62FBC" w:rsidRDefault="00D62FBC" w:rsidP="00D62FBC">
      <w:pPr>
        <w:ind w:leftChars="-135" w:hangingChars="135" w:hanging="283"/>
        <w:jc w:val="left"/>
      </w:pPr>
      <w:r>
        <w:t xml:space="preserve"> 3</w:t>
      </w:r>
      <w:r>
        <w:rPr>
          <w:rFonts w:hint="eastAsia"/>
        </w:rPr>
        <w:t>、如下图</w:t>
      </w:r>
      <w:r>
        <w:t>3</w:t>
      </w:r>
      <w:r>
        <w:rPr>
          <w:rFonts w:hint="eastAsia"/>
        </w:rPr>
        <w:t>，分别输入账号和密码，点击“登录”按钮，进入</w:t>
      </w:r>
      <w:r>
        <w:t>,</w:t>
      </w:r>
      <w:r>
        <w:rPr>
          <w:rFonts w:hint="eastAsia"/>
        </w:rPr>
        <w:t>办事大厅首页面</w:t>
      </w:r>
    </w:p>
    <w:p w:rsidR="00D62FBC" w:rsidRDefault="00D62FBC" w:rsidP="00D62FBC">
      <w:r>
        <w:rPr>
          <w:rFonts w:hint="eastAsia"/>
          <w:highlight w:val="yellow"/>
        </w:rPr>
        <w:t>注意：系统登录账号为学生</w:t>
      </w:r>
      <w:r>
        <w:rPr>
          <w:rFonts w:hint="eastAsia"/>
          <w:b/>
          <w:color w:val="FF0000"/>
          <w:highlight w:val="yellow"/>
          <w:u w:val="single"/>
        </w:rPr>
        <w:t>学号</w:t>
      </w:r>
      <w:r>
        <w:rPr>
          <w:rFonts w:hint="eastAsia"/>
          <w:highlight w:val="yellow"/>
        </w:rPr>
        <w:t>，如果学生以前没有改过密码，默认密码为</w:t>
      </w:r>
      <w:r>
        <w:rPr>
          <w:b/>
          <w:color w:val="FF0000"/>
          <w:highlight w:val="yellow"/>
          <w:u w:val="single"/>
        </w:rPr>
        <w:t>yg@</w:t>
      </w:r>
      <w:r>
        <w:rPr>
          <w:rFonts w:hint="eastAsia"/>
          <w:b/>
          <w:color w:val="FF0000"/>
          <w:highlight w:val="yellow"/>
          <w:u w:val="single"/>
        </w:rPr>
        <w:t>学生本人身份证号后</w:t>
      </w:r>
      <w:r>
        <w:rPr>
          <w:b/>
          <w:color w:val="FF0000"/>
          <w:highlight w:val="yellow"/>
          <w:u w:val="single"/>
        </w:rPr>
        <w:t>6</w:t>
      </w:r>
      <w:r>
        <w:rPr>
          <w:rFonts w:hint="eastAsia"/>
          <w:b/>
          <w:color w:val="FF0000"/>
          <w:highlight w:val="yellow"/>
          <w:u w:val="single"/>
        </w:rPr>
        <w:t>位</w:t>
      </w:r>
      <w:r>
        <w:rPr>
          <w:rFonts w:hint="eastAsia"/>
          <w:highlight w:val="yellow"/>
        </w:rPr>
        <w:t>。</w:t>
      </w:r>
    </w:p>
    <w:p w:rsidR="00D62FBC" w:rsidRDefault="00D62FBC" w:rsidP="00D62FBC">
      <w:pPr>
        <w:jc w:val="center"/>
      </w:pPr>
      <w:r>
        <w:rPr>
          <w:noProof/>
        </w:rPr>
        <w:drawing>
          <wp:inline distT="0" distB="0" distL="0" distR="0">
            <wp:extent cx="5280660" cy="24466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BC" w:rsidRDefault="00D62FBC" w:rsidP="00D62FBC">
      <w:pPr>
        <w:jc w:val="center"/>
      </w:pPr>
      <w:r>
        <w:rPr>
          <w:rFonts w:hint="eastAsia"/>
        </w:rPr>
        <w:t>图</w:t>
      </w:r>
      <w:r>
        <w:t>3</w:t>
      </w:r>
    </w:p>
    <w:p w:rsidR="00D62FBC" w:rsidRDefault="00D62FBC" w:rsidP="00D62FBC">
      <w:pPr>
        <w:jc w:val="left"/>
      </w:pPr>
      <w:r>
        <w:t>4</w:t>
      </w:r>
      <w:r>
        <w:rPr>
          <w:rFonts w:hint="eastAsia"/>
        </w:rPr>
        <w:t>、进入办事大厅平台首页面后，如下图</w:t>
      </w:r>
      <w:r>
        <w:t>4</w:t>
      </w:r>
      <w:r>
        <w:rPr>
          <w:rFonts w:hint="eastAsia"/>
        </w:rPr>
        <w:t>所示，按照以下</w:t>
      </w:r>
      <w:r>
        <w:t>4</w:t>
      </w:r>
      <w:r>
        <w:rPr>
          <w:rFonts w:hint="eastAsia"/>
        </w:rPr>
        <w:t>个步骤依次点击：可用应用→教务服务→教学评价→网上评教应用</w:t>
      </w:r>
      <w:r>
        <w:t>APP</w:t>
      </w:r>
      <w:r>
        <w:rPr>
          <w:rFonts w:hint="eastAsia"/>
        </w:rPr>
        <w:t>，在弹出的如下图</w:t>
      </w:r>
      <w:r>
        <w:t>5</w:t>
      </w:r>
      <w:r>
        <w:rPr>
          <w:rFonts w:hint="eastAsia"/>
        </w:rPr>
        <w:t>的对话框中点击按钮【进入服务】即可进入“网上评教应用</w:t>
      </w:r>
      <w:r>
        <w:t>APP</w:t>
      </w:r>
      <w:r>
        <w:rPr>
          <w:rFonts w:hint="eastAsia"/>
        </w:rPr>
        <w:t>”功能</w:t>
      </w:r>
    </w:p>
    <w:p w:rsidR="00820E19" w:rsidRDefault="00820E19" w:rsidP="00D62FBC">
      <w:pPr>
        <w:jc w:val="left"/>
        <w:rPr>
          <w:rFonts w:hint="eastAsia"/>
        </w:rPr>
      </w:pPr>
    </w:p>
    <w:p w:rsidR="00D62FBC" w:rsidRDefault="00D62FBC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889292</wp:posOffset>
            </wp:positionH>
            <wp:positionV relativeFrom="paragraph">
              <wp:posOffset>41189</wp:posOffset>
            </wp:positionV>
            <wp:extent cx="4038095" cy="6019048"/>
            <wp:effectExtent l="0" t="0" r="635" b="127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6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D62FBC" w:rsidRDefault="00D62FBC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  <w:bookmarkStart w:id="0" w:name="_GoBack"/>
      <w:bookmarkEnd w:id="0"/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</w:p>
    <w:p w:rsidR="00820E19" w:rsidRDefault="00820E19" w:rsidP="00D62FBC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820E19" w:rsidRDefault="00820E19" w:rsidP="00D62FBC">
      <w:pPr>
        <w:jc w:val="center"/>
        <w:rPr>
          <w:rFonts w:hint="eastAsia"/>
        </w:rPr>
      </w:pPr>
    </w:p>
    <w:p w:rsidR="00D62FBC" w:rsidRDefault="00D62FBC" w:rsidP="00D62FBC">
      <w:pPr>
        <w:jc w:val="center"/>
      </w:pPr>
      <w:r>
        <w:rPr>
          <w:noProof/>
        </w:rPr>
        <w:lastRenderedPageBreak/>
        <w:drawing>
          <wp:inline distT="0" distB="0" distL="0" distR="0">
            <wp:extent cx="4975860" cy="31057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BC" w:rsidRDefault="00D62FBC" w:rsidP="00D62FBC">
      <w:pPr>
        <w:jc w:val="center"/>
      </w:pPr>
      <w:r>
        <w:rPr>
          <w:rFonts w:hint="eastAsia"/>
        </w:rPr>
        <w:t>图</w:t>
      </w:r>
      <w:r>
        <w:t>5</w:t>
      </w:r>
    </w:p>
    <w:p w:rsidR="00D62FBC" w:rsidRDefault="00D62FBC" w:rsidP="00D62FBC">
      <w:pPr>
        <w:spacing w:line="600" w:lineRule="exact"/>
      </w:pPr>
      <w:r>
        <w:rPr>
          <w:rFonts w:hint="eastAsia"/>
        </w:rPr>
        <w:t>二、学生评教</w:t>
      </w:r>
    </w:p>
    <w:p w:rsidR="00D62FBC" w:rsidRDefault="00D62FBC" w:rsidP="00D62FBC">
      <w:pPr>
        <w:spacing w:line="600" w:lineRule="exact"/>
      </w:pPr>
      <w:r>
        <w:t>1</w:t>
      </w:r>
      <w:r>
        <w:rPr>
          <w:rFonts w:hint="eastAsia"/>
        </w:rPr>
        <w:t>、学生进入“网上评教应用</w:t>
      </w:r>
      <w:r>
        <w:t>APP</w:t>
      </w:r>
      <w:r>
        <w:rPr>
          <w:rFonts w:hint="eastAsia"/>
        </w:rPr>
        <w:t>”功能后，显示如下图</w:t>
      </w:r>
      <w:r>
        <w:t>6</w:t>
      </w:r>
      <w:r>
        <w:rPr>
          <w:rFonts w:hint="eastAsia"/>
        </w:rPr>
        <w:t>的页面，分为</w:t>
      </w:r>
      <w:r>
        <w:t>5</w:t>
      </w:r>
      <w:r>
        <w:rPr>
          <w:rFonts w:hint="eastAsia"/>
        </w:rPr>
        <w:t>个模块：待我评教、课堂评教、历史记录、报告查询和放弃评教查询。</w:t>
      </w:r>
    </w:p>
    <w:p w:rsidR="00D62FBC" w:rsidRDefault="00D62FBC" w:rsidP="00D62FBC">
      <w:pPr>
        <w:jc w:val="center"/>
      </w:pPr>
      <w:r>
        <w:rPr>
          <w:noProof/>
        </w:rPr>
        <w:drawing>
          <wp:inline distT="0" distB="0" distL="0" distR="0">
            <wp:extent cx="5049520" cy="232283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BC" w:rsidRDefault="00D62FBC" w:rsidP="00D62FBC">
      <w:pPr>
        <w:jc w:val="center"/>
      </w:pPr>
      <w:r>
        <w:rPr>
          <w:rFonts w:hint="eastAsia"/>
        </w:rPr>
        <w:t>图</w:t>
      </w:r>
      <w:r>
        <w:t>6</w:t>
      </w:r>
    </w:p>
    <w:p w:rsidR="00D62FBC" w:rsidRDefault="00D62FBC" w:rsidP="00D62FBC">
      <w:pPr>
        <w:spacing w:line="600" w:lineRule="exact"/>
      </w:pPr>
      <w:r>
        <w:t>2</w:t>
      </w:r>
      <w:r>
        <w:rPr>
          <w:rFonts w:hint="eastAsia"/>
        </w:rPr>
        <w:t>、学生点击【待我评教】模块，弹出下图</w:t>
      </w:r>
      <w:r>
        <w:t>7</w:t>
      </w:r>
      <w:r>
        <w:rPr>
          <w:rFonts w:hint="eastAsia"/>
        </w:rPr>
        <w:t>的评教对话框，然后点击“期末评教”切换到期末评教的页面，可以看到需要本人评价的课程和老师。</w:t>
      </w:r>
    </w:p>
    <w:p w:rsidR="00D62FBC" w:rsidRDefault="00D62FBC" w:rsidP="00D62FBC">
      <w:pPr>
        <w:jc w:val="center"/>
      </w:pPr>
      <w:r>
        <w:rPr>
          <w:noProof/>
        </w:rPr>
        <w:lastRenderedPageBreak/>
        <w:drawing>
          <wp:inline distT="0" distB="0" distL="0" distR="0">
            <wp:extent cx="5280660" cy="23723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BC" w:rsidRDefault="00D62FBC" w:rsidP="00D62FBC">
      <w:pPr>
        <w:jc w:val="center"/>
      </w:pPr>
      <w:r>
        <w:rPr>
          <w:rFonts w:hint="eastAsia"/>
        </w:rPr>
        <w:t>图</w:t>
      </w:r>
      <w:r>
        <w:t>7</w:t>
      </w:r>
    </w:p>
    <w:p w:rsidR="00D62FBC" w:rsidRDefault="00D62FBC" w:rsidP="00D62FBC">
      <w:pPr>
        <w:jc w:val="left"/>
      </w:pPr>
      <w:r>
        <w:t>3</w:t>
      </w:r>
      <w:r>
        <w:rPr>
          <w:rFonts w:hint="eastAsia"/>
        </w:rPr>
        <w:t>、点击某教师下边的按钮【立即评教】，弹出如下图</w:t>
      </w:r>
      <w:r>
        <w:t>8</w:t>
      </w:r>
      <w:r>
        <w:rPr>
          <w:rFonts w:hint="eastAsia"/>
        </w:rPr>
        <w:t>的“温馨提示”对话框，然后点击【我已阅读】按钮，即可进入正式的评教问卷页面（如下图</w:t>
      </w:r>
      <w:r>
        <w:t>9</w:t>
      </w:r>
      <w:r>
        <w:rPr>
          <w:rFonts w:hint="eastAsia"/>
        </w:rPr>
        <w:t>）。</w:t>
      </w:r>
    </w:p>
    <w:p w:rsidR="00D62FBC" w:rsidRDefault="00D62FBC" w:rsidP="00D62FBC">
      <w:pPr>
        <w:jc w:val="center"/>
      </w:pPr>
      <w:r>
        <w:rPr>
          <w:noProof/>
        </w:rPr>
        <w:drawing>
          <wp:inline distT="0" distB="0" distL="0" distR="0">
            <wp:extent cx="3525520" cy="1828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BC" w:rsidRDefault="00D62FBC" w:rsidP="00D62FBC">
      <w:pPr>
        <w:jc w:val="center"/>
      </w:pPr>
      <w:r>
        <w:rPr>
          <w:rFonts w:hint="eastAsia"/>
        </w:rPr>
        <w:t>图</w:t>
      </w:r>
      <w:r>
        <w:t>8</w:t>
      </w:r>
    </w:p>
    <w:p w:rsidR="00D62FBC" w:rsidRDefault="00D62FBC" w:rsidP="00D62FBC">
      <w:pPr>
        <w:jc w:val="left"/>
      </w:pPr>
      <w:r>
        <w:t>4</w:t>
      </w:r>
      <w:r>
        <w:rPr>
          <w:rFonts w:hint="eastAsia"/>
        </w:rPr>
        <w:t>、在下图</w:t>
      </w:r>
      <w:r>
        <w:t>9</w:t>
      </w:r>
      <w:r>
        <w:rPr>
          <w:rFonts w:hint="eastAsia"/>
        </w:rPr>
        <w:t>页面中可以看到评教问卷共</w:t>
      </w:r>
      <w:r>
        <w:t>10</w:t>
      </w:r>
      <w:r>
        <w:rPr>
          <w:rFonts w:hint="eastAsia"/>
        </w:rPr>
        <w:t>道题目，依次打分后点击最下边的按钮【提交】即可完成对该教师的评教。</w:t>
      </w:r>
    </w:p>
    <w:p w:rsidR="00D62FBC" w:rsidRDefault="00D62FBC" w:rsidP="00D62FBC">
      <w:pPr>
        <w:jc w:val="center"/>
      </w:pPr>
      <w:r>
        <w:rPr>
          <w:noProof/>
        </w:rPr>
        <w:drawing>
          <wp:inline distT="0" distB="0" distL="0" distR="0">
            <wp:extent cx="5280660" cy="24549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BC" w:rsidRDefault="00D62FBC" w:rsidP="00D62FBC">
      <w:pPr>
        <w:jc w:val="center"/>
      </w:pPr>
      <w:r>
        <w:rPr>
          <w:noProof/>
        </w:rPr>
        <w:lastRenderedPageBreak/>
        <w:drawing>
          <wp:inline distT="0" distB="0" distL="0" distR="0">
            <wp:extent cx="5280660" cy="24301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BC" w:rsidRDefault="00D62FBC" w:rsidP="00D62FBC">
      <w:pPr>
        <w:jc w:val="center"/>
      </w:pPr>
      <w:r>
        <w:rPr>
          <w:noProof/>
        </w:rPr>
        <w:drawing>
          <wp:inline distT="0" distB="0" distL="0" distR="0">
            <wp:extent cx="5280660" cy="23145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BC" w:rsidRDefault="00D62FBC" w:rsidP="00D62FBC">
      <w:pPr>
        <w:jc w:val="center"/>
      </w:pPr>
      <w:r>
        <w:rPr>
          <w:rFonts w:hint="eastAsia"/>
        </w:rPr>
        <w:t>图</w:t>
      </w:r>
      <w:r>
        <w:t>9</w:t>
      </w:r>
    </w:p>
    <w:p w:rsidR="00D62FBC" w:rsidRDefault="00D62FBC" w:rsidP="00D62FBC">
      <w:pPr>
        <w:jc w:val="left"/>
      </w:pPr>
      <w:r>
        <w:t>5</w:t>
      </w:r>
      <w:r>
        <w:rPr>
          <w:rFonts w:hint="eastAsia"/>
        </w:rPr>
        <w:t>、按照上述方法对每位教师完成评教打分。</w:t>
      </w:r>
    </w:p>
    <w:p w:rsidR="00D62FBC" w:rsidRDefault="00D62FBC" w:rsidP="00D62FBC">
      <w:pPr>
        <w:jc w:val="center"/>
      </w:pPr>
      <w:r>
        <w:t>=================</w:t>
      </w:r>
      <w:r>
        <w:rPr>
          <w:rFonts w:hint="eastAsia"/>
        </w:rPr>
        <w:t>文档结束</w:t>
      </w:r>
      <w:r>
        <w:t>==================</w:t>
      </w:r>
    </w:p>
    <w:p w:rsidR="00DC37F0" w:rsidRDefault="00DC37F0"/>
    <w:sectPr w:rsidR="00DC37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C3A" w:rsidRDefault="006A5C3A" w:rsidP="00D62FBC">
      <w:r>
        <w:separator/>
      </w:r>
    </w:p>
  </w:endnote>
  <w:endnote w:type="continuationSeparator" w:id="0">
    <w:p w:rsidR="006A5C3A" w:rsidRDefault="006A5C3A" w:rsidP="00D62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C3A" w:rsidRDefault="006A5C3A" w:rsidP="00D62FBC">
      <w:r>
        <w:separator/>
      </w:r>
    </w:p>
  </w:footnote>
  <w:footnote w:type="continuationSeparator" w:id="0">
    <w:p w:rsidR="006A5C3A" w:rsidRDefault="006A5C3A" w:rsidP="00D62F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394"/>
    <w:rsid w:val="003F5943"/>
    <w:rsid w:val="006A5C3A"/>
    <w:rsid w:val="006E1E55"/>
    <w:rsid w:val="00820E19"/>
    <w:rsid w:val="00AA6B3A"/>
    <w:rsid w:val="00D62FBC"/>
    <w:rsid w:val="00D92394"/>
    <w:rsid w:val="00DC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D49078"/>
  <w15:chartTrackingRefBased/>
  <w15:docId w15:val="{06D05A4F-4E51-4C55-B41C-219D6F66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FB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2F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62FB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2FB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62FBC"/>
    <w:rPr>
      <w:sz w:val="18"/>
      <w:szCs w:val="18"/>
    </w:rPr>
  </w:style>
  <w:style w:type="character" w:styleId="a7">
    <w:name w:val="Hyperlink"/>
    <w:semiHidden/>
    <w:unhideWhenUsed/>
    <w:rsid w:val="00D62FBC"/>
    <w:rPr>
      <w:strike w:val="0"/>
      <w:dstrike w:val="0"/>
      <w:color w:val="57564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6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yctei.cn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王兆泉</dc:creator>
  <cp:keywords/>
  <dc:description/>
  <cp:lastModifiedBy>王兆泉</cp:lastModifiedBy>
  <cp:revision>5</cp:revision>
  <dcterms:created xsi:type="dcterms:W3CDTF">2022-11-25T02:51:00Z</dcterms:created>
  <dcterms:modified xsi:type="dcterms:W3CDTF">2022-11-25T06:10:00Z</dcterms:modified>
</cp:coreProperties>
</file>